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53" w:rsidRDefault="00DA1853" w:rsidP="00DA1853">
      <w:r>
        <w:t xml:space="preserve">[b]Список родов </w:t>
      </w:r>
      <w:proofErr w:type="gramStart"/>
      <w:r>
        <w:t>войск:[</w:t>
      </w:r>
      <w:proofErr w:type="gramEnd"/>
      <w:r>
        <w:t>/b]</w:t>
      </w:r>
    </w:p>
    <w:p w:rsidR="00DA1853" w:rsidRDefault="00DA1853" w:rsidP="00DA1853"/>
    <w:p w:rsidR="00DA1853" w:rsidRDefault="00DA1853" w:rsidP="00DA1853">
      <w:r>
        <w:t>1) Лёгкая пехота.</w:t>
      </w:r>
    </w:p>
    <w:p w:rsidR="00DA1853" w:rsidRDefault="00DA1853" w:rsidP="00DA1853">
      <w:r>
        <w:t>2) Тяжёлая пехота.</w:t>
      </w:r>
    </w:p>
    <w:p w:rsidR="00DA1853" w:rsidRDefault="00DA1853" w:rsidP="00DA1853">
      <w:r>
        <w:t>3) Кавалерия.</w:t>
      </w:r>
    </w:p>
    <w:p w:rsidR="00DA1853" w:rsidRDefault="00DA1853" w:rsidP="00DA1853">
      <w:r>
        <w:t>4) Стрелки.</w:t>
      </w:r>
    </w:p>
    <w:p w:rsidR="00DA1853" w:rsidRDefault="00DA1853" w:rsidP="00DA1853">
      <w:r>
        <w:t>5) Маги.</w:t>
      </w:r>
    </w:p>
    <w:p w:rsidR="00DA1853" w:rsidRDefault="00DA1853" w:rsidP="00DA1853">
      <w:r>
        <w:t>6) Летуны.</w:t>
      </w:r>
    </w:p>
    <w:p w:rsidR="00DA1853" w:rsidRDefault="00DA1853" w:rsidP="00DA1853">
      <w:r>
        <w:t>7) Монстры.</w:t>
      </w:r>
    </w:p>
    <w:p w:rsidR="00DA1853" w:rsidRDefault="00DA1853" w:rsidP="00DA1853">
      <w:r>
        <w:t>8) Артиллерия.</w:t>
      </w:r>
    </w:p>
    <w:p w:rsidR="00DA1853" w:rsidRDefault="00DA1853" w:rsidP="00DA1853"/>
    <w:p w:rsidR="00DA1853" w:rsidRDefault="00DA1853" w:rsidP="00DA1853">
      <w:r>
        <w:t>- Перечисленные войска являются основными, хотя бы 1 из этих типов должен присутствовать в заявке если вы не одинокий герой или не взяли в качестве минуса отсутствие войск.</w:t>
      </w:r>
    </w:p>
    <w:p w:rsidR="00DA1853" w:rsidRDefault="00DA1853" w:rsidP="00DA1853"/>
    <w:p w:rsidR="00DA1853" w:rsidRDefault="00DA1853" w:rsidP="00DA1853">
      <w:r>
        <w:t>- Всё, что сюда не попало (например, полевые инженеры - класс поддержка), также можно использовать, но без прикрытия основными войсками будет крайне уязвимо.</w:t>
      </w:r>
    </w:p>
    <w:p w:rsidR="00DA1853" w:rsidRDefault="00DA1853" w:rsidP="00DA1853"/>
    <w:p w:rsidR="00DA1853" w:rsidRDefault="00DA1853" w:rsidP="00DA1853">
      <w:r>
        <w:t>- Внутри типов можно придумать практически какие угодно войска.</w:t>
      </w:r>
    </w:p>
    <w:p w:rsidR="00DA1853" w:rsidRDefault="00DA1853" w:rsidP="00DA1853"/>
    <w:p w:rsidR="00DA1853" w:rsidRDefault="00DA1853" w:rsidP="00DA1853">
      <w:r>
        <w:t xml:space="preserve">- Гибриды на старте или не </w:t>
      </w:r>
      <w:proofErr w:type="gramStart"/>
      <w:r>
        <w:t>пускаются</w:t>
      </w:r>
      <w:proofErr w:type="gramEnd"/>
      <w:r>
        <w:t xml:space="preserve"> или будут </w:t>
      </w:r>
      <w:proofErr w:type="spellStart"/>
      <w:r>
        <w:t>понерфлены</w:t>
      </w:r>
      <w:proofErr w:type="spellEnd"/>
      <w:r>
        <w:t>.</w:t>
      </w:r>
    </w:p>
    <w:p w:rsidR="00DA1853" w:rsidRDefault="00DA1853" w:rsidP="00DA1853"/>
    <w:p w:rsidR="005761D4" w:rsidRDefault="00DA1853" w:rsidP="00DA1853">
      <w:r>
        <w:t>- Для описания войска нужно указать, к какому типу оно относится, его преимущества и недостатки.</w:t>
      </w:r>
      <w:bookmarkStart w:id="0" w:name="_GoBack"/>
      <w:bookmarkEnd w:id="0"/>
    </w:p>
    <w:sectPr w:rsidR="005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7D"/>
    <w:rsid w:val="005761D4"/>
    <w:rsid w:val="00DA1853"/>
    <w:rsid w:val="00F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8EAA-A051-4C55-BDE3-EF8B247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ААС</cp:lastModifiedBy>
  <cp:revision>2</cp:revision>
  <dcterms:created xsi:type="dcterms:W3CDTF">2018-10-22T12:28:00Z</dcterms:created>
  <dcterms:modified xsi:type="dcterms:W3CDTF">2018-10-22T12:28:00Z</dcterms:modified>
</cp:coreProperties>
</file>